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8855" w14:textId="77777777" w:rsidR="00AB5916" w:rsidRPr="00B64AED"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63C6FB0B" w14:textId="77777777" w:rsidR="00AB5916" w:rsidRPr="00B64AED"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sidRPr="00B64AED">
        <w:rPr>
          <w:rFonts w:ascii="NeoSansPro-Bold" w:hAnsi="NeoSansPro-Bold" w:cs="NeoSansPro-Bold"/>
          <w:b/>
          <w:bCs/>
          <w:noProof/>
          <w:color w:val="404040"/>
          <w:sz w:val="20"/>
          <w:szCs w:val="20"/>
          <w:lang w:eastAsia="es-MX"/>
        </w:rPr>
        <w:drawing>
          <wp:inline distT="0" distB="0" distL="0" distR="0" wp14:anchorId="3CF95978" wp14:editId="36297104">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6399D0DA" w14:textId="77777777" w:rsidR="005336F6" w:rsidRPr="00B64AED" w:rsidRDefault="005336F6" w:rsidP="005336F6">
      <w:pPr>
        <w:autoSpaceDE w:val="0"/>
        <w:autoSpaceDN w:val="0"/>
        <w:adjustRightInd w:val="0"/>
        <w:spacing w:after="0" w:line="240" w:lineRule="auto"/>
        <w:rPr>
          <w:rFonts w:ascii="Arial" w:hAnsi="Arial" w:cs="Arial"/>
          <w:b/>
          <w:bCs/>
          <w:color w:val="404040"/>
          <w:sz w:val="20"/>
          <w:szCs w:val="20"/>
        </w:rPr>
      </w:pPr>
      <w:r w:rsidRPr="00B64AED">
        <w:rPr>
          <w:rFonts w:ascii="Arial" w:hAnsi="Arial" w:cs="Arial"/>
          <w:b/>
          <w:bCs/>
          <w:color w:val="404040"/>
          <w:sz w:val="20"/>
          <w:szCs w:val="20"/>
        </w:rPr>
        <w:t>Nombre Arely Mendoza Acho</w:t>
      </w:r>
    </w:p>
    <w:p w14:paraId="1EEE1EB4" w14:textId="77777777" w:rsidR="005336F6" w:rsidRPr="00B64AED" w:rsidRDefault="005336F6" w:rsidP="005336F6">
      <w:pPr>
        <w:autoSpaceDE w:val="0"/>
        <w:autoSpaceDN w:val="0"/>
        <w:adjustRightInd w:val="0"/>
        <w:spacing w:after="0" w:line="240" w:lineRule="auto"/>
        <w:rPr>
          <w:rFonts w:ascii="Arial" w:hAnsi="Arial" w:cs="Arial"/>
          <w:b/>
          <w:bCs/>
          <w:color w:val="404040"/>
          <w:sz w:val="20"/>
          <w:szCs w:val="20"/>
        </w:rPr>
      </w:pPr>
      <w:r w:rsidRPr="00B64AED">
        <w:rPr>
          <w:rFonts w:ascii="Arial" w:hAnsi="Arial" w:cs="Arial"/>
          <w:b/>
          <w:bCs/>
          <w:color w:val="404040"/>
          <w:sz w:val="20"/>
          <w:szCs w:val="20"/>
        </w:rPr>
        <w:t>Grado de Escolaridad Licenciatura en Derecho</w:t>
      </w:r>
    </w:p>
    <w:p w14:paraId="301C9B42" w14:textId="77777777" w:rsidR="005336F6" w:rsidRPr="00B64AED" w:rsidRDefault="005336F6" w:rsidP="005336F6">
      <w:pPr>
        <w:autoSpaceDE w:val="0"/>
        <w:autoSpaceDN w:val="0"/>
        <w:adjustRightInd w:val="0"/>
        <w:spacing w:after="0" w:line="240" w:lineRule="auto"/>
        <w:rPr>
          <w:rFonts w:ascii="Arial" w:hAnsi="Arial" w:cs="Arial"/>
          <w:b/>
          <w:bCs/>
          <w:color w:val="404040"/>
          <w:sz w:val="20"/>
          <w:szCs w:val="20"/>
        </w:rPr>
      </w:pPr>
      <w:r w:rsidRPr="00B64AED">
        <w:rPr>
          <w:rFonts w:ascii="Arial" w:hAnsi="Arial" w:cs="Arial"/>
          <w:b/>
          <w:bCs/>
          <w:color w:val="404040"/>
          <w:sz w:val="20"/>
          <w:szCs w:val="20"/>
        </w:rPr>
        <w:t xml:space="preserve">Cédula Profesional </w:t>
      </w:r>
      <w:r w:rsidR="009F1AD3" w:rsidRPr="00B64AED">
        <w:rPr>
          <w:rFonts w:ascii="Arial" w:hAnsi="Arial" w:cs="Arial"/>
          <w:b/>
          <w:bCs/>
          <w:color w:val="404040"/>
          <w:sz w:val="20"/>
          <w:szCs w:val="20"/>
        </w:rPr>
        <w:t xml:space="preserve">7768818 </w:t>
      </w:r>
      <w:r w:rsidRPr="00B64AED">
        <w:rPr>
          <w:rFonts w:ascii="Arial" w:hAnsi="Arial" w:cs="Arial"/>
          <w:b/>
          <w:bCs/>
          <w:color w:val="404040"/>
          <w:sz w:val="20"/>
          <w:szCs w:val="20"/>
        </w:rPr>
        <w:t xml:space="preserve">(Licenciatura) </w:t>
      </w:r>
    </w:p>
    <w:p w14:paraId="547D11D6" w14:textId="77777777" w:rsidR="005336F6" w:rsidRPr="00B64AED" w:rsidRDefault="005336F6" w:rsidP="005336F6">
      <w:pPr>
        <w:autoSpaceDE w:val="0"/>
        <w:autoSpaceDN w:val="0"/>
        <w:adjustRightInd w:val="0"/>
        <w:spacing w:after="0" w:line="240" w:lineRule="auto"/>
        <w:rPr>
          <w:rFonts w:ascii="Arial" w:hAnsi="Arial" w:cs="Arial"/>
          <w:b/>
          <w:bCs/>
          <w:color w:val="404040"/>
          <w:sz w:val="20"/>
          <w:szCs w:val="20"/>
        </w:rPr>
      </w:pPr>
      <w:r w:rsidRPr="00B64AED">
        <w:rPr>
          <w:rFonts w:ascii="Arial" w:hAnsi="Arial" w:cs="Arial"/>
          <w:b/>
          <w:bCs/>
          <w:color w:val="404040"/>
          <w:sz w:val="20"/>
          <w:szCs w:val="20"/>
        </w:rPr>
        <w:t>Teléfono; 2941037138</w:t>
      </w:r>
    </w:p>
    <w:p w14:paraId="5D2216EE" w14:textId="1C1D96A8" w:rsidR="00747B33" w:rsidRPr="00B64AED" w:rsidRDefault="005336F6" w:rsidP="00BB2BF2">
      <w:pPr>
        <w:autoSpaceDE w:val="0"/>
        <w:autoSpaceDN w:val="0"/>
        <w:adjustRightInd w:val="0"/>
        <w:spacing w:after="0" w:line="240" w:lineRule="auto"/>
        <w:rPr>
          <w:rFonts w:ascii="Arial" w:hAnsi="Arial" w:cs="Arial"/>
          <w:b/>
          <w:bCs/>
          <w:color w:val="404040"/>
          <w:sz w:val="20"/>
          <w:szCs w:val="20"/>
        </w:rPr>
      </w:pPr>
      <w:r w:rsidRPr="00B64AED">
        <w:rPr>
          <w:rFonts w:ascii="Arial" w:hAnsi="Arial" w:cs="Arial"/>
          <w:b/>
          <w:bCs/>
          <w:color w:val="404040"/>
          <w:sz w:val="20"/>
          <w:szCs w:val="20"/>
        </w:rPr>
        <w:t xml:space="preserve">Correo Electrónico </w:t>
      </w:r>
    </w:p>
    <w:p w14:paraId="7FD6A0A4" w14:textId="77777777" w:rsidR="0045462F" w:rsidRPr="00B64AED" w:rsidRDefault="0045462F" w:rsidP="00BB2BF2">
      <w:pPr>
        <w:autoSpaceDE w:val="0"/>
        <w:autoSpaceDN w:val="0"/>
        <w:adjustRightInd w:val="0"/>
        <w:spacing w:after="0" w:line="240" w:lineRule="auto"/>
        <w:rPr>
          <w:rFonts w:ascii="Arial" w:hAnsi="Arial" w:cs="Arial"/>
          <w:b/>
          <w:bCs/>
          <w:color w:val="404040"/>
          <w:sz w:val="20"/>
          <w:szCs w:val="20"/>
        </w:rPr>
      </w:pPr>
    </w:p>
    <w:p w14:paraId="67DDC144" w14:textId="77777777" w:rsidR="00B55469" w:rsidRPr="00B64AED" w:rsidRDefault="00B55469" w:rsidP="00BB2BF2">
      <w:pPr>
        <w:autoSpaceDE w:val="0"/>
        <w:autoSpaceDN w:val="0"/>
        <w:adjustRightInd w:val="0"/>
        <w:spacing w:after="0" w:line="240" w:lineRule="auto"/>
        <w:rPr>
          <w:rFonts w:ascii="NeoSansPro-Bold" w:hAnsi="NeoSansPro-Bold" w:cs="NeoSansPro-Bold"/>
          <w:b/>
          <w:bCs/>
          <w:color w:val="FFFFFF"/>
          <w:sz w:val="20"/>
          <w:szCs w:val="20"/>
        </w:rPr>
      </w:pPr>
      <w:r w:rsidRPr="00B64AED">
        <w:rPr>
          <w:rFonts w:ascii="NeoSansPro-Bold" w:hAnsi="NeoSansPro-Bold" w:cs="NeoSansPro-Bold"/>
          <w:b/>
          <w:bCs/>
          <w:noProof/>
          <w:color w:val="FFFFFF"/>
          <w:sz w:val="20"/>
          <w:szCs w:val="20"/>
          <w:lang w:eastAsia="es-MX"/>
        </w:rPr>
        <w:drawing>
          <wp:inline distT="0" distB="0" distL="0" distR="0" wp14:anchorId="652BA459" wp14:editId="564CE729">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B64AED">
        <w:rPr>
          <w:rFonts w:ascii="NeoSansPro-Bold" w:hAnsi="NeoSansPro-Bold" w:cs="NeoSansPro-Bold"/>
          <w:b/>
          <w:bCs/>
          <w:color w:val="FFFFFF"/>
          <w:sz w:val="20"/>
          <w:szCs w:val="20"/>
        </w:rPr>
        <w:t>Formación Académica</w:t>
      </w:r>
    </w:p>
    <w:p w14:paraId="414C3A20"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1994-2000</w:t>
      </w:r>
    </w:p>
    <w:p w14:paraId="245EB119"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Primaria Juana B De Carvajal.</w:t>
      </w:r>
    </w:p>
    <w:p w14:paraId="5FBCCCE5"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 xml:space="preserve">2000-2003 </w:t>
      </w:r>
    </w:p>
    <w:p w14:paraId="690D4B99"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Secundaria.-Erasmo Castellanos Quinto.</w:t>
      </w:r>
    </w:p>
    <w:p w14:paraId="3E1A27B1"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 xml:space="preserve">2003-2006 </w:t>
      </w:r>
    </w:p>
    <w:p w14:paraId="0C71757D"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Preparatoria.- Erasmo Castellanos Quinto.</w:t>
      </w:r>
    </w:p>
    <w:p w14:paraId="77B4FB1F" w14:textId="77777777" w:rsidR="009F1AD3" w:rsidRPr="00B64AED" w:rsidRDefault="009F1AD3" w:rsidP="009F1AD3">
      <w:pPr>
        <w:autoSpaceDE w:val="0"/>
        <w:autoSpaceDN w:val="0"/>
        <w:adjustRightInd w:val="0"/>
        <w:spacing w:after="0" w:line="240" w:lineRule="auto"/>
        <w:rPr>
          <w:rFonts w:ascii="Arial" w:hAnsi="Arial" w:cs="Arial"/>
          <w:b/>
          <w:color w:val="404040"/>
          <w:sz w:val="20"/>
          <w:szCs w:val="20"/>
        </w:rPr>
      </w:pPr>
      <w:r w:rsidRPr="00B64AED">
        <w:rPr>
          <w:rFonts w:ascii="Arial" w:hAnsi="Arial" w:cs="Arial"/>
          <w:b/>
          <w:color w:val="404040"/>
          <w:sz w:val="20"/>
          <w:szCs w:val="20"/>
        </w:rPr>
        <w:t>2007-2011</w:t>
      </w:r>
    </w:p>
    <w:p w14:paraId="7512D5BC" w14:textId="77777777" w:rsidR="009F1AD3" w:rsidRPr="00B64AED" w:rsidRDefault="009F1AD3" w:rsidP="009F1AD3">
      <w:pPr>
        <w:autoSpaceDE w:val="0"/>
        <w:autoSpaceDN w:val="0"/>
        <w:adjustRightInd w:val="0"/>
        <w:spacing w:after="0" w:line="240" w:lineRule="auto"/>
        <w:rPr>
          <w:rFonts w:ascii="Arial" w:hAnsi="Arial" w:cs="Arial"/>
          <w:color w:val="404040"/>
          <w:sz w:val="20"/>
          <w:szCs w:val="20"/>
        </w:rPr>
      </w:pPr>
      <w:r w:rsidRPr="00B64AED">
        <w:rPr>
          <w:rFonts w:ascii="Arial" w:hAnsi="Arial" w:cs="Arial"/>
          <w:b/>
          <w:color w:val="404040"/>
          <w:sz w:val="20"/>
          <w:szCs w:val="20"/>
        </w:rPr>
        <w:t>Instituto de Estudios Superiores Tlacotalpan. Licenciatura en Derecho.</w:t>
      </w:r>
    </w:p>
    <w:p w14:paraId="6E9E88B4" w14:textId="77777777" w:rsidR="00747B33" w:rsidRPr="00B64AED" w:rsidRDefault="00747B33" w:rsidP="00BB2BF2">
      <w:pPr>
        <w:autoSpaceDE w:val="0"/>
        <w:autoSpaceDN w:val="0"/>
        <w:adjustRightInd w:val="0"/>
        <w:spacing w:after="0" w:line="240" w:lineRule="auto"/>
        <w:rPr>
          <w:rFonts w:ascii="NeoSansPro-Bold" w:hAnsi="NeoSansPro-Bold" w:cs="NeoSansPro-Bold"/>
          <w:b/>
          <w:bCs/>
          <w:color w:val="FFFFFF"/>
          <w:sz w:val="20"/>
          <w:szCs w:val="20"/>
        </w:rPr>
      </w:pPr>
    </w:p>
    <w:p w14:paraId="52EF4186" w14:textId="77777777" w:rsidR="00BB2BF2" w:rsidRPr="00B64AED" w:rsidRDefault="00BB2BF2" w:rsidP="00BB2BF2">
      <w:pPr>
        <w:autoSpaceDE w:val="0"/>
        <w:autoSpaceDN w:val="0"/>
        <w:adjustRightInd w:val="0"/>
        <w:spacing w:after="0" w:line="240" w:lineRule="auto"/>
        <w:rPr>
          <w:rFonts w:ascii="NeoSansPro-Bold" w:hAnsi="NeoSansPro-Bold" w:cs="NeoSansPro-Bold"/>
          <w:b/>
          <w:bCs/>
          <w:color w:val="FFFFFF"/>
          <w:sz w:val="20"/>
          <w:szCs w:val="20"/>
        </w:rPr>
      </w:pPr>
      <w:r w:rsidRPr="00B64AED">
        <w:rPr>
          <w:rFonts w:ascii="NeoSansPro-Bold" w:hAnsi="NeoSansPro-Bold" w:cs="NeoSansPro-Bold"/>
          <w:b/>
          <w:bCs/>
          <w:noProof/>
          <w:color w:val="FFFFFF"/>
          <w:sz w:val="20"/>
          <w:szCs w:val="20"/>
          <w:lang w:eastAsia="es-MX"/>
        </w:rPr>
        <w:drawing>
          <wp:inline distT="0" distB="0" distL="0" distR="0" wp14:anchorId="5F4D0142" wp14:editId="28363A5D">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B64AED">
        <w:rPr>
          <w:rFonts w:ascii="NeoSansPro-Bold" w:hAnsi="NeoSansPro-Bold" w:cs="NeoSansPro-Bold"/>
          <w:b/>
          <w:bCs/>
          <w:color w:val="FFFFFF"/>
          <w:sz w:val="20"/>
          <w:szCs w:val="20"/>
        </w:rPr>
        <w:t>Trayectoria Profesional</w:t>
      </w:r>
    </w:p>
    <w:p w14:paraId="3FB18D51" w14:textId="77777777" w:rsidR="0045462F" w:rsidRPr="00B64AED" w:rsidRDefault="00BB1093"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 xml:space="preserve">AÑO </w:t>
      </w:r>
      <w:r w:rsidR="0045462F" w:rsidRPr="00B64AED">
        <w:rPr>
          <w:rFonts w:ascii="Arial" w:hAnsi="Arial" w:cs="Arial"/>
          <w:b/>
          <w:color w:val="404040"/>
          <w:sz w:val="20"/>
          <w:szCs w:val="20"/>
        </w:rPr>
        <w:t>2010 a 2011</w:t>
      </w:r>
    </w:p>
    <w:p w14:paraId="19873BE3"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Servicio Social en la Delegación de la Agencia Veracruzana de Investigaciones de la Ciudad de Cosamaloapan, Ver.</w:t>
      </w:r>
    </w:p>
    <w:p w14:paraId="741136AC"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p>
    <w:p w14:paraId="536B6210" w14:textId="77777777" w:rsidR="0045462F" w:rsidRPr="00B64AED" w:rsidRDefault="00BB1093"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 xml:space="preserve">AÑO </w:t>
      </w:r>
      <w:r w:rsidR="0045462F" w:rsidRPr="00B64AED">
        <w:rPr>
          <w:rFonts w:ascii="Arial" w:hAnsi="Arial" w:cs="Arial"/>
          <w:b/>
          <w:color w:val="404040"/>
          <w:sz w:val="20"/>
          <w:szCs w:val="20"/>
        </w:rPr>
        <w:t>2012 a 2015</w:t>
      </w:r>
    </w:p>
    <w:p w14:paraId="599DEA22"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Abogada Litigante en la Ciudad de San Andrés Tuxtla, Ver.</w:t>
      </w:r>
    </w:p>
    <w:p w14:paraId="1A2C10E4"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p>
    <w:p w14:paraId="2790BBF1"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2016</w:t>
      </w:r>
    </w:p>
    <w:p w14:paraId="7686E078"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Meritoria en la Unidad Integral de Procuración de Justicia del XIX Distrito Judicial, Sub-Unidad Isla, Ver. Enero 2016- Junio 2016.</w:t>
      </w:r>
    </w:p>
    <w:p w14:paraId="2F5E4638"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p>
    <w:p w14:paraId="4EB8981A"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Fiscal Diversos en la Unidad Integral de Procuración de Justicia del XVIII Distrito Judicial, Tierra Blanca, Ver. 01 de julio 2016 a 02 de octubre 2017.</w:t>
      </w:r>
    </w:p>
    <w:p w14:paraId="1AAFFB68" w14:textId="77777777" w:rsidR="001C7BF7" w:rsidRPr="00B64AED" w:rsidRDefault="001C7BF7" w:rsidP="0045462F">
      <w:pPr>
        <w:autoSpaceDE w:val="0"/>
        <w:autoSpaceDN w:val="0"/>
        <w:adjustRightInd w:val="0"/>
        <w:spacing w:after="0" w:line="240" w:lineRule="auto"/>
        <w:jc w:val="both"/>
        <w:rPr>
          <w:rFonts w:ascii="Arial" w:hAnsi="Arial" w:cs="Arial"/>
          <w:b/>
          <w:color w:val="404040"/>
          <w:sz w:val="20"/>
          <w:szCs w:val="20"/>
        </w:rPr>
      </w:pPr>
    </w:p>
    <w:p w14:paraId="6C4C9613"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 xml:space="preserve">Fiscal Diversos en la Unidad Integral de Procuración de Justicia del XVIII </w:t>
      </w:r>
      <w:proofErr w:type="gramStart"/>
      <w:r w:rsidRPr="00B64AED">
        <w:rPr>
          <w:rFonts w:ascii="Arial" w:hAnsi="Arial" w:cs="Arial"/>
          <w:b/>
          <w:color w:val="404040"/>
          <w:sz w:val="20"/>
          <w:szCs w:val="20"/>
        </w:rPr>
        <w:t>Sub Unidad</w:t>
      </w:r>
      <w:proofErr w:type="gramEnd"/>
      <w:r w:rsidRPr="00B64AED">
        <w:rPr>
          <w:rFonts w:ascii="Arial" w:hAnsi="Arial" w:cs="Arial"/>
          <w:b/>
          <w:color w:val="404040"/>
          <w:sz w:val="20"/>
          <w:szCs w:val="20"/>
        </w:rPr>
        <w:t xml:space="preserve"> Tres Valles, Ver. 02 de octubre del 2017 a 13 de diciembre del 2019.</w:t>
      </w:r>
    </w:p>
    <w:p w14:paraId="51265A2D"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p>
    <w:p w14:paraId="475E532E"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 xml:space="preserve">Comisionada en la Fiscalía Regional de Cosamaloapan, Veracruz </w:t>
      </w:r>
      <w:proofErr w:type="gramStart"/>
      <w:r w:rsidRPr="00B64AED">
        <w:rPr>
          <w:rFonts w:ascii="Arial" w:hAnsi="Arial" w:cs="Arial"/>
          <w:b/>
          <w:color w:val="404040"/>
          <w:sz w:val="20"/>
          <w:szCs w:val="20"/>
        </w:rPr>
        <w:t>( 3</w:t>
      </w:r>
      <w:proofErr w:type="gramEnd"/>
      <w:r w:rsidRPr="00B64AED">
        <w:rPr>
          <w:rFonts w:ascii="Arial" w:hAnsi="Arial" w:cs="Arial"/>
          <w:b/>
          <w:color w:val="404040"/>
          <w:sz w:val="20"/>
          <w:szCs w:val="20"/>
        </w:rPr>
        <w:t xml:space="preserve"> veces durante mi instancia en la Sub Unidad Integral de Procuración de Justicia de Tres valles, Veracruz). </w:t>
      </w:r>
    </w:p>
    <w:p w14:paraId="08A9D598" w14:textId="77777777" w:rsidR="0045462F" w:rsidRPr="00B64AED" w:rsidRDefault="0045462F" w:rsidP="0045462F">
      <w:pPr>
        <w:autoSpaceDE w:val="0"/>
        <w:autoSpaceDN w:val="0"/>
        <w:adjustRightInd w:val="0"/>
        <w:spacing w:after="0" w:line="240" w:lineRule="auto"/>
        <w:jc w:val="both"/>
        <w:rPr>
          <w:rFonts w:ascii="Arial" w:hAnsi="Arial" w:cs="Arial"/>
          <w:b/>
          <w:color w:val="404040"/>
          <w:sz w:val="20"/>
          <w:szCs w:val="20"/>
        </w:rPr>
      </w:pPr>
    </w:p>
    <w:p w14:paraId="7673DF70" w14:textId="77777777" w:rsidR="00F341E6" w:rsidRPr="00B64AED" w:rsidRDefault="0045462F" w:rsidP="001C7BF7">
      <w:pPr>
        <w:autoSpaceDE w:val="0"/>
        <w:autoSpaceDN w:val="0"/>
        <w:adjustRightInd w:val="0"/>
        <w:spacing w:after="0" w:line="240" w:lineRule="auto"/>
        <w:jc w:val="both"/>
        <w:rPr>
          <w:rFonts w:ascii="Arial" w:hAnsi="Arial" w:cs="Arial"/>
          <w:b/>
          <w:color w:val="404040"/>
          <w:sz w:val="20"/>
          <w:szCs w:val="20"/>
        </w:rPr>
      </w:pPr>
      <w:r w:rsidRPr="00B64AED">
        <w:rPr>
          <w:rFonts w:ascii="Arial" w:hAnsi="Arial" w:cs="Arial"/>
          <w:b/>
          <w:color w:val="404040"/>
          <w:sz w:val="20"/>
          <w:szCs w:val="20"/>
        </w:rPr>
        <w:t xml:space="preserve">Fiscal de Diversos en la Unidad Integral de Procuración de Justicia de la Unidad Integral de Procuración de Justicia del XX Distrito Judicial de Acayucan, Veracruz. 13 de diciembre del 2019 </w:t>
      </w:r>
      <w:r w:rsidR="00BB1093" w:rsidRPr="00B64AED">
        <w:rPr>
          <w:rFonts w:ascii="Arial" w:hAnsi="Arial" w:cs="Arial"/>
          <w:b/>
          <w:color w:val="404040"/>
          <w:sz w:val="20"/>
          <w:szCs w:val="20"/>
        </w:rPr>
        <w:t>a 15 de marzo del 2024</w:t>
      </w:r>
      <w:r w:rsidRPr="00B64AED">
        <w:rPr>
          <w:rFonts w:ascii="Arial" w:hAnsi="Arial" w:cs="Arial"/>
          <w:b/>
          <w:color w:val="404040"/>
          <w:sz w:val="20"/>
          <w:szCs w:val="20"/>
        </w:rPr>
        <w:t>.</w:t>
      </w:r>
    </w:p>
    <w:p w14:paraId="564FC6DE" w14:textId="77777777" w:rsidR="00F341E6" w:rsidRPr="00B64AED" w:rsidRDefault="00F341E6" w:rsidP="001C7BF7">
      <w:pPr>
        <w:autoSpaceDE w:val="0"/>
        <w:autoSpaceDN w:val="0"/>
        <w:adjustRightInd w:val="0"/>
        <w:spacing w:after="0" w:line="240" w:lineRule="auto"/>
        <w:jc w:val="both"/>
        <w:rPr>
          <w:rFonts w:ascii="Arial" w:hAnsi="Arial" w:cs="Arial"/>
          <w:b/>
          <w:color w:val="404040"/>
          <w:sz w:val="20"/>
          <w:szCs w:val="20"/>
        </w:rPr>
      </w:pPr>
    </w:p>
    <w:p w14:paraId="4D8D242A" w14:textId="77777777" w:rsidR="00AB5916" w:rsidRPr="00B64AED" w:rsidRDefault="00BA21B4" w:rsidP="00AB5916">
      <w:pPr>
        <w:autoSpaceDE w:val="0"/>
        <w:autoSpaceDN w:val="0"/>
        <w:adjustRightInd w:val="0"/>
        <w:spacing w:after="0" w:line="240" w:lineRule="auto"/>
        <w:rPr>
          <w:rFonts w:ascii="NeoSansPro-Bold" w:hAnsi="NeoSansPro-Bold" w:cs="NeoSansPro-Bold"/>
          <w:b/>
          <w:bCs/>
          <w:color w:val="FFFFFF"/>
          <w:sz w:val="20"/>
          <w:szCs w:val="20"/>
        </w:rPr>
      </w:pPr>
      <w:r w:rsidRPr="00B64AED">
        <w:rPr>
          <w:rFonts w:ascii="NeoSansPro-Bold" w:hAnsi="NeoSansPro-Bold" w:cs="NeoSansPro-Bold"/>
          <w:b/>
          <w:bCs/>
          <w:noProof/>
          <w:color w:val="FFFFFF"/>
          <w:sz w:val="20"/>
          <w:szCs w:val="20"/>
          <w:lang w:eastAsia="es-MX"/>
        </w:rPr>
        <w:drawing>
          <wp:inline distT="0" distB="0" distL="0" distR="0" wp14:anchorId="4369BF27" wp14:editId="4AD70BF1">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B64AED">
        <w:rPr>
          <w:rFonts w:ascii="NeoSansPro-Bold" w:hAnsi="NeoSansPro-Bold" w:cs="NeoSansPro-Bold"/>
          <w:b/>
          <w:bCs/>
          <w:color w:val="FFFFFF"/>
          <w:sz w:val="20"/>
          <w:szCs w:val="20"/>
        </w:rPr>
        <w:t xml:space="preserve"> Conocimiento</w:t>
      </w:r>
    </w:p>
    <w:p w14:paraId="3AB14037" w14:textId="77777777" w:rsidR="006B643A" w:rsidRPr="00B64AED" w:rsidRDefault="00F341E6" w:rsidP="00AB5916">
      <w:pPr>
        <w:rPr>
          <w:sz w:val="20"/>
          <w:szCs w:val="20"/>
        </w:rPr>
      </w:pPr>
      <w:r w:rsidRPr="00B64AED">
        <w:rPr>
          <w:rFonts w:ascii="Arial" w:hAnsi="Arial" w:cs="Arial"/>
          <w:b/>
          <w:color w:val="404040"/>
          <w:sz w:val="20"/>
          <w:szCs w:val="20"/>
        </w:rPr>
        <w:t>Penal y Civil.</w:t>
      </w:r>
    </w:p>
    <w:sectPr w:rsidR="006B643A" w:rsidRPr="00B64AED"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4301" w14:textId="77777777" w:rsidR="00150536" w:rsidRDefault="00150536" w:rsidP="00AB5916">
      <w:pPr>
        <w:spacing w:after="0" w:line="240" w:lineRule="auto"/>
      </w:pPr>
      <w:r>
        <w:separator/>
      </w:r>
    </w:p>
  </w:endnote>
  <w:endnote w:type="continuationSeparator" w:id="0">
    <w:p w14:paraId="71EF2B5A" w14:textId="77777777" w:rsidR="00150536" w:rsidRDefault="00150536"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0F8E"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7B2ABEFF" wp14:editId="31EE26A9">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E414" w14:textId="77777777" w:rsidR="00150536" w:rsidRDefault="00150536" w:rsidP="00AB5916">
      <w:pPr>
        <w:spacing w:after="0" w:line="240" w:lineRule="auto"/>
      </w:pPr>
      <w:r>
        <w:separator/>
      </w:r>
    </w:p>
  </w:footnote>
  <w:footnote w:type="continuationSeparator" w:id="0">
    <w:p w14:paraId="2C96F395" w14:textId="77777777" w:rsidR="00150536" w:rsidRDefault="00150536"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FF96"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245E4701" wp14:editId="4FD6B6AC">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50536"/>
    <w:rsid w:val="00196774"/>
    <w:rsid w:val="001C7BF7"/>
    <w:rsid w:val="00241581"/>
    <w:rsid w:val="00247088"/>
    <w:rsid w:val="002F214B"/>
    <w:rsid w:val="00304E91"/>
    <w:rsid w:val="003301E8"/>
    <w:rsid w:val="003E7CE6"/>
    <w:rsid w:val="0045462F"/>
    <w:rsid w:val="00462C41"/>
    <w:rsid w:val="004A1170"/>
    <w:rsid w:val="004B2D6E"/>
    <w:rsid w:val="004E4FFA"/>
    <w:rsid w:val="005336F6"/>
    <w:rsid w:val="005502F5"/>
    <w:rsid w:val="005A32B3"/>
    <w:rsid w:val="005A6345"/>
    <w:rsid w:val="00600D12"/>
    <w:rsid w:val="006B6226"/>
    <w:rsid w:val="006B643A"/>
    <w:rsid w:val="006C2CDA"/>
    <w:rsid w:val="00723B67"/>
    <w:rsid w:val="00726727"/>
    <w:rsid w:val="00747B33"/>
    <w:rsid w:val="00785C57"/>
    <w:rsid w:val="007B6EF9"/>
    <w:rsid w:val="00846235"/>
    <w:rsid w:val="00867497"/>
    <w:rsid w:val="009F1AD3"/>
    <w:rsid w:val="00A66637"/>
    <w:rsid w:val="00AB5916"/>
    <w:rsid w:val="00B55469"/>
    <w:rsid w:val="00B64AED"/>
    <w:rsid w:val="00B73714"/>
    <w:rsid w:val="00BA21B4"/>
    <w:rsid w:val="00BB1093"/>
    <w:rsid w:val="00BB2BF2"/>
    <w:rsid w:val="00BE4A33"/>
    <w:rsid w:val="00CE7F12"/>
    <w:rsid w:val="00D03386"/>
    <w:rsid w:val="00D81310"/>
    <w:rsid w:val="00DB2FA1"/>
    <w:rsid w:val="00DD4FB1"/>
    <w:rsid w:val="00DE2E01"/>
    <w:rsid w:val="00E71AD8"/>
    <w:rsid w:val="00EA5918"/>
    <w:rsid w:val="00F341E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7CEC"/>
  <w15:docId w15:val="{A8B69170-C18E-4D7E-9970-9A0933AF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454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39698">
      <w:bodyDiv w:val="1"/>
      <w:marLeft w:val="0"/>
      <w:marRight w:val="0"/>
      <w:marTop w:val="0"/>
      <w:marBottom w:val="0"/>
      <w:divBdr>
        <w:top w:val="none" w:sz="0" w:space="0" w:color="auto"/>
        <w:left w:val="none" w:sz="0" w:space="0" w:color="auto"/>
        <w:bottom w:val="none" w:sz="0" w:space="0" w:color="auto"/>
        <w:right w:val="none" w:sz="0" w:space="0" w:color="auto"/>
      </w:divBdr>
    </w:div>
    <w:div w:id="455560013">
      <w:bodyDiv w:val="1"/>
      <w:marLeft w:val="0"/>
      <w:marRight w:val="0"/>
      <w:marTop w:val="0"/>
      <w:marBottom w:val="0"/>
      <w:divBdr>
        <w:top w:val="none" w:sz="0" w:space="0" w:color="auto"/>
        <w:left w:val="none" w:sz="0" w:space="0" w:color="auto"/>
        <w:bottom w:val="none" w:sz="0" w:space="0" w:color="auto"/>
        <w:right w:val="none" w:sz="0" w:space="0" w:color="auto"/>
      </w:divBdr>
    </w:div>
    <w:div w:id="1699815245">
      <w:bodyDiv w:val="1"/>
      <w:marLeft w:val="0"/>
      <w:marRight w:val="0"/>
      <w:marTop w:val="0"/>
      <w:marBottom w:val="0"/>
      <w:divBdr>
        <w:top w:val="none" w:sz="0" w:space="0" w:color="auto"/>
        <w:left w:val="none" w:sz="0" w:space="0" w:color="auto"/>
        <w:bottom w:val="none" w:sz="0" w:space="0" w:color="auto"/>
        <w:right w:val="none" w:sz="0" w:space="0" w:color="auto"/>
      </w:divBdr>
    </w:div>
    <w:div w:id="20996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Fiscalía General del Estado de Veracruz</cp:lastModifiedBy>
  <cp:revision>2</cp:revision>
  <cp:lastPrinted>2019-10-08T18:25:00Z</cp:lastPrinted>
  <dcterms:created xsi:type="dcterms:W3CDTF">2024-06-26T19:31:00Z</dcterms:created>
  <dcterms:modified xsi:type="dcterms:W3CDTF">2024-06-26T19:31:00Z</dcterms:modified>
</cp:coreProperties>
</file>